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6" w:rsidRPr="00AC7B31" w:rsidRDefault="00950567" w:rsidP="00C22DE1">
      <w:pPr>
        <w:spacing w:after="0"/>
        <w:jc w:val="center"/>
        <w:rPr>
          <w:rFonts w:ascii="Arial" w:hAnsi="Arial" w:cs="Arial"/>
          <w:b/>
          <w:color w:val="3D4694"/>
        </w:rPr>
      </w:pPr>
      <w:r w:rsidRPr="00AC7B31">
        <w:rPr>
          <w:rFonts w:ascii="Arial" w:hAnsi="Arial" w:cs="Arial"/>
          <w:b/>
          <w:color w:val="3D4694"/>
        </w:rPr>
        <w:t>Théâtre de Villefranche</w:t>
      </w:r>
    </w:p>
    <w:p w:rsidR="00012616" w:rsidRPr="00FC55BE" w:rsidRDefault="003D6009" w:rsidP="00FC55BE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6"/>
        </w:rPr>
      </w:pPr>
      <w:r w:rsidRPr="00FC55BE">
        <w:rPr>
          <w:rFonts w:ascii="Arial" w:hAnsi="Arial" w:cs="Arial"/>
          <w:b/>
          <w:color w:val="404040" w:themeColor="text1" w:themeTint="BF"/>
          <w:sz w:val="36"/>
        </w:rPr>
        <w:t>Formulaire</w:t>
      </w:r>
      <w:r w:rsidR="00950567" w:rsidRPr="00FC55BE">
        <w:rPr>
          <w:rFonts w:ascii="Arial" w:hAnsi="Arial" w:cs="Arial"/>
          <w:b/>
          <w:color w:val="404040" w:themeColor="text1" w:themeTint="BF"/>
          <w:sz w:val="36"/>
        </w:rPr>
        <w:t xml:space="preserve"> de don</w:t>
      </w:r>
    </w:p>
    <w:p w:rsidR="00012616" w:rsidRPr="002F2F62" w:rsidRDefault="00012616" w:rsidP="00FC55BE">
      <w:pPr>
        <w:spacing w:after="360"/>
        <w:jc w:val="center"/>
        <w:rPr>
          <w:rFonts w:ascii="Arial" w:hAnsi="Arial" w:cs="Arial"/>
          <w:color w:val="3D4694"/>
          <w:sz w:val="18"/>
        </w:rPr>
      </w:pPr>
      <w:r w:rsidRPr="002F2F62">
        <w:rPr>
          <w:rFonts w:ascii="Arial" w:hAnsi="Arial" w:cs="Arial"/>
          <w:color w:val="3D4694"/>
          <w:sz w:val="18"/>
        </w:rPr>
        <w:t>(</w:t>
      </w:r>
      <w:proofErr w:type="gramStart"/>
      <w:r w:rsidRPr="002F2F62">
        <w:rPr>
          <w:rFonts w:ascii="Arial" w:hAnsi="Arial" w:cs="Arial"/>
          <w:color w:val="3D4694"/>
          <w:sz w:val="18"/>
        </w:rPr>
        <w:t>à</w:t>
      </w:r>
      <w:proofErr w:type="gramEnd"/>
      <w:r w:rsidRPr="002F2F62">
        <w:rPr>
          <w:rFonts w:ascii="Arial" w:hAnsi="Arial" w:cs="Arial"/>
          <w:color w:val="3D4694"/>
          <w:sz w:val="18"/>
        </w:rPr>
        <w:t xml:space="preserve"> retourner avant le 20 juillet 2020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par mail billetterie@theatredevillefranche.com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ou par courrier au Théâtre de Villefranche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place des arts – CS 90301 - 69665 Villefranche-sur-Saône Cedex)</w:t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Nom / Prénom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605307" w:rsidRPr="003D6009" w:rsidRDefault="00605307" w:rsidP="00605307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Adresse : </w:t>
      </w:r>
      <w:r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605307" w:rsidRPr="003D6009" w:rsidRDefault="00605307" w:rsidP="00605307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E-mail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Téléphone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012616" w:rsidRPr="003D6009" w:rsidRDefault="00012616" w:rsidP="009F1C90">
      <w:pPr>
        <w:tabs>
          <w:tab w:val="left" w:pos="284"/>
        </w:tabs>
        <w:spacing w:before="480"/>
        <w:ind w:left="284" w:hanging="284"/>
        <w:rPr>
          <w:rFonts w:ascii="Arial" w:hAnsi="Arial" w:cs="Arial"/>
          <w:color w:val="404040" w:themeColor="text1" w:themeTint="BF"/>
          <w:sz w:val="24"/>
        </w:rPr>
      </w:pPr>
      <w:bookmarkStart w:id="0" w:name="_GoBack"/>
      <w:r w:rsidRPr="003D6009">
        <w:rPr>
          <w:rFonts w:ascii="Arial" w:hAnsi="Arial" w:cs="Arial"/>
          <w:color w:val="404040" w:themeColor="text1" w:themeTint="BF"/>
          <w:sz w:val="24"/>
        </w:rPr>
        <w:t>□</w:t>
      </w:r>
      <w:r w:rsidR="00C22DE1" w:rsidRPr="003D6009">
        <w:rPr>
          <w:rFonts w:ascii="Arial" w:hAnsi="Arial" w:cs="Arial"/>
          <w:color w:val="404040" w:themeColor="text1" w:themeTint="BF"/>
          <w:sz w:val="24"/>
        </w:rPr>
        <w:tab/>
      </w:r>
      <w:r w:rsidRPr="003D6009">
        <w:rPr>
          <w:rFonts w:ascii="Arial" w:hAnsi="Arial" w:cs="Arial"/>
          <w:color w:val="404040" w:themeColor="text1" w:themeTint="BF"/>
          <w:sz w:val="24"/>
        </w:rPr>
        <w:t xml:space="preserve">Suite à l'annulation des spectacles du Théâtre de Villefranche, </w:t>
      </w:r>
      <w:r w:rsidR="003D6009">
        <w:rPr>
          <w:rFonts w:ascii="Arial" w:hAnsi="Arial" w:cs="Arial"/>
          <w:color w:val="404040" w:themeColor="text1" w:themeTint="BF"/>
          <w:sz w:val="24"/>
        </w:rPr>
        <w:br/>
      </w:r>
      <w:r w:rsidRPr="003D6009">
        <w:rPr>
          <w:rFonts w:ascii="Arial" w:hAnsi="Arial" w:cs="Arial"/>
          <w:color w:val="3D4694"/>
          <w:sz w:val="24"/>
        </w:rPr>
        <w:t xml:space="preserve">je soutiens le Théâtre de Villefranche et les équipes artistes </w:t>
      </w:r>
      <w:r w:rsidR="003D6009">
        <w:rPr>
          <w:rFonts w:ascii="Arial" w:hAnsi="Arial" w:cs="Arial"/>
          <w:color w:val="3D4694"/>
          <w:sz w:val="24"/>
        </w:rPr>
        <w:br/>
      </w:r>
      <w:r w:rsidRPr="003D6009">
        <w:rPr>
          <w:rFonts w:ascii="Arial" w:hAnsi="Arial" w:cs="Arial"/>
          <w:color w:val="3D4694"/>
          <w:sz w:val="24"/>
        </w:rPr>
        <w:t>et je renonce au remboursement du ou des spectacles suivants</w:t>
      </w:r>
      <w:r w:rsidR="00110609" w:rsidRPr="003D6009">
        <w:rPr>
          <w:rFonts w:ascii="Arial" w:hAnsi="Arial" w:cs="Arial"/>
          <w:color w:val="3D4694"/>
          <w:sz w:val="24"/>
        </w:rPr>
        <w:t> * :</w:t>
      </w:r>
    </w:p>
    <w:bookmarkEnd w:id="0"/>
    <w:p w:rsidR="00012616" w:rsidRPr="00B0359E" w:rsidRDefault="00C22DE1" w:rsidP="009F1C90">
      <w:pPr>
        <w:tabs>
          <w:tab w:val="left" w:pos="284"/>
        </w:tabs>
        <w:spacing w:after="720"/>
        <w:ind w:left="284" w:hanging="284"/>
        <w:rPr>
          <w:rFonts w:ascii="Arial" w:hAnsi="Arial" w:cs="Arial"/>
          <w:color w:val="404040" w:themeColor="text1" w:themeTint="BF"/>
          <w:sz w:val="20"/>
          <w:szCs w:val="20"/>
        </w:rPr>
      </w:pPr>
      <w:r w:rsidRPr="00B0359E">
        <w:rPr>
          <w:rFonts w:ascii="Arial" w:hAnsi="Arial" w:cs="Arial"/>
          <w:color w:val="404040" w:themeColor="text1" w:themeTint="BF"/>
          <w:sz w:val="24"/>
          <w:szCs w:val="20"/>
        </w:rPr>
        <w:t>□</w:t>
      </w:r>
      <w:r w:rsidRPr="00B0359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12616" w:rsidRPr="00704E39">
        <w:rPr>
          <w:rFonts w:ascii="Arial" w:hAnsi="Arial" w:cs="Arial"/>
          <w:color w:val="404040" w:themeColor="text1" w:themeTint="BF"/>
          <w:szCs w:val="20"/>
        </w:rPr>
        <w:t>Je souhaite recevoir un reçu fiscal pour mon don</w:t>
      </w:r>
    </w:p>
    <w:tbl>
      <w:tblPr>
        <w:tblStyle w:val="Grilledutableau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99"/>
        <w:gridCol w:w="2994"/>
      </w:tblGrid>
      <w:tr w:rsidR="00C22DE1" w:rsidRPr="002F2F62" w:rsidTr="00AC7B31">
        <w:tc>
          <w:tcPr>
            <w:tcW w:w="301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AC7B31">
            <w:pPr>
              <w:tabs>
                <w:tab w:val="left" w:pos="284"/>
                <w:tab w:val="right" w:pos="2795"/>
              </w:tabs>
              <w:spacing w:before="12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SPECTACLES</w:t>
            </w:r>
            <w:r w:rsidR="00AC7B31"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</w:p>
        </w:tc>
        <w:tc>
          <w:tcPr>
            <w:tcW w:w="29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110609">
            <w:pPr>
              <w:tabs>
                <w:tab w:val="left" w:pos="284"/>
              </w:tabs>
              <w:spacing w:before="12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Nombre de billet(s</w:t>
            </w:r>
          </w:p>
        </w:tc>
        <w:tc>
          <w:tcPr>
            <w:tcW w:w="299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110609">
            <w:pPr>
              <w:tabs>
                <w:tab w:val="left" w:pos="284"/>
              </w:tabs>
              <w:spacing w:before="120" w:after="60"/>
              <w:ind w:right="141"/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3D6009" w:rsidRPr="003D6009" w:rsidTr="00110609">
        <w:tc>
          <w:tcPr>
            <w:tcW w:w="3011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Tartine Reverdy</w:t>
            </w:r>
          </w:p>
        </w:tc>
        <w:tc>
          <w:tcPr>
            <w:tcW w:w="2999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Killing Robots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Artefact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Concert CNSMD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Martien martienne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North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Korea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Dance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Candide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Ring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Si loin si proche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Qui a tué mon père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Les Enfants c'est moi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110609">
        <w:tc>
          <w:tcPr>
            <w:tcW w:w="3011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Hommage à </w:t>
            </w: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Cesaria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Evora</w:t>
            </w:r>
          </w:p>
        </w:tc>
        <w:tc>
          <w:tcPr>
            <w:tcW w:w="2999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C22DE1" w:rsidRPr="002F2F62" w:rsidTr="00110609">
        <w:tc>
          <w:tcPr>
            <w:tcW w:w="3011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AC7B31">
            <w:pPr>
              <w:tabs>
                <w:tab w:val="left" w:pos="284"/>
                <w:tab w:val="center" w:pos="1397"/>
              </w:tabs>
              <w:spacing w:before="120" w:after="60"/>
              <w:rPr>
                <w:rFonts w:ascii="Arial" w:hAnsi="Arial" w:cs="Arial"/>
                <w:b/>
                <w:color w:val="3D4694"/>
                <w:sz w:val="20"/>
              </w:rPr>
            </w:pPr>
            <w:r w:rsidRPr="00AC7B31">
              <w:rPr>
                <w:rFonts w:ascii="Arial" w:hAnsi="Arial" w:cs="Arial"/>
                <w:b/>
                <w:color w:val="3D4694"/>
                <w:sz w:val="20"/>
              </w:rPr>
              <w:t>TOTAL</w:t>
            </w:r>
            <w:r w:rsidR="00AC7B31" w:rsidRPr="00AC7B31">
              <w:rPr>
                <w:rFonts w:ascii="Arial" w:hAnsi="Arial" w:cs="Arial"/>
                <w:b/>
                <w:color w:val="3D4694"/>
                <w:sz w:val="20"/>
              </w:rPr>
              <w:tab/>
            </w:r>
          </w:p>
        </w:tc>
        <w:tc>
          <w:tcPr>
            <w:tcW w:w="2999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color w:val="3D4694"/>
                <w:sz w:val="20"/>
              </w:rPr>
            </w:pPr>
          </w:p>
        </w:tc>
        <w:tc>
          <w:tcPr>
            <w:tcW w:w="2994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b/>
                <w:color w:val="3D4694"/>
                <w:sz w:val="20"/>
              </w:rPr>
            </w:pPr>
            <w:r w:rsidRPr="00AC7B31">
              <w:rPr>
                <w:rFonts w:ascii="Arial" w:hAnsi="Arial" w:cs="Arial"/>
                <w:b/>
                <w:color w:val="3D4694"/>
                <w:sz w:val="20"/>
              </w:rPr>
              <w:t>€</w:t>
            </w:r>
          </w:p>
        </w:tc>
      </w:tr>
    </w:tbl>
    <w:p w:rsidR="00C22DE1" w:rsidRPr="009F1C90" w:rsidRDefault="00C22DE1" w:rsidP="00AC7B31">
      <w:pPr>
        <w:tabs>
          <w:tab w:val="left" w:leader="dot" w:pos="6804"/>
          <w:tab w:val="right" w:leader="dot" w:pos="9072"/>
          <w:tab w:val="right" w:leader="dot" w:pos="10206"/>
        </w:tabs>
        <w:spacing w:before="600" w:after="240"/>
        <w:ind w:left="2835"/>
        <w:rPr>
          <w:rFonts w:ascii="Arial" w:hAnsi="Arial" w:cs="Arial"/>
          <w:sz w:val="20"/>
        </w:rPr>
      </w:pPr>
      <w:r w:rsidRPr="009F1C90">
        <w:rPr>
          <w:rFonts w:ascii="Arial" w:hAnsi="Arial" w:cs="Arial"/>
          <w:sz w:val="20"/>
        </w:rPr>
        <w:t xml:space="preserve">Fait à </w:t>
      </w:r>
      <w:r w:rsidRPr="009F1C90">
        <w:rPr>
          <w:rFonts w:ascii="Arial" w:hAnsi="Arial" w:cs="Arial"/>
          <w:sz w:val="20"/>
        </w:rPr>
        <w:tab/>
        <w:t xml:space="preserve"> Le </w:t>
      </w:r>
      <w:r w:rsidRPr="009F1C90">
        <w:rPr>
          <w:rFonts w:ascii="Arial" w:hAnsi="Arial" w:cs="Arial"/>
          <w:sz w:val="20"/>
        </w:rPr>
        <w:tab/>
      </w:r>
    </w:p>
    <w:p w:rsidR="00C22DE1" w:rsidRPr="009F1C90" w:rsidRDefault="00C22DE1" w:rsidP="009F1C90">
      <w:pPr>
        <w:tabs>
          <w:tab w:val="right" w:leader="dot" w:pos="9072"/>
          <w:tab w:val="right" w:leader="dot" w:pos="10206"/>
        </w:tabs>
        <w:spacing w:before="360" w:after="240"/>
        <w:ind w:left="2835"/>
        <w:rPr>
          <w:rFonts w:ascii="Arial" w:hAnsi="Arial" w:cs="Arial"/>
          <w:sz w:val="20"/>
        </w:rPr>
      </w:pPr>
      <w:r w:rsidRPr="009F1C90">
        <w:rPr>
          <w:rFonts w:ascii="Arial" w:hAnsi="Arial" w:cs="Arial"/>
          <w:sz w:val="20"/>
        </w:rPr>
        <w:t>Signature</w:t>
      </w:r>
      <w:r w:rsidR="00110609" w:rsidRPr="009F1C90">
        <w:rPr>
          <w:rFonts w:ascii="Arial" w:hAnsi="Arial" w:cs="Arial"/>
          <w:sz w:val="20"/>
        </w:rPr>
        <w:tab/>
      </w:r>
    </w:p>
    <w:sectPr w:rsidR="00C22DE1" w:rsidRPr="009F1C90" w:rsidSect="00AC7B31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1" w:rsidRDefault="005434F1" w:rsidP="00110609">
      <w:pPr>
        <w:spacing w:after="0" w:line="240" w:lineRule="auto"/>
      </w:pPr>
      <w:r>
        <w:separator/>
      </w:r>
    </w:p>
  </w:endnote>
  <w:endnote w:type="continuationSeparator" w:id="0">
    <w:p w:rsidR="005434F1" w:rsidRDefault="005434F1" w:rsidP="001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09" w:rsidRPr="00110609" w:rsidRDefault="00110609" w:rsidP="00110609">
    <w:pPr>
      <w:pStyle w:val="TEXTECOURANT"/>
      <w:pBdr>
        <w:top w:val="single" w:sz="4" w:space="18" w:color="auto"/>
      </w:pBdr>
      <w:ind w:left="170" w:hanging="170"/>
      <w:rPr>
        <w:rFonts w:asciiTheme="minorHAnsi" w:hAnsiTheme="minorHAnsi"/>
        <w:i/>
        <w:iCs/>
        <w:color w:val="2332FF"/>
        <w:sz w:val="16"/>
        <w:szCs w:val="16"/>
      </w:rPr>
    </w:pPr>
    <w:r w:rsidRPr="00110609">
      <w:rPr>
        <w:rFonts w:asciiTheme="minorHAnsi" w:hAnsiTheme="minorHAnsi"/>
        <w:i/>
        <w:iCs/>
        <w:color w:val="2332FF"/>
        <w:sz w:val="16"/>
        <w:szCs w:val="16"/>
      </w:rPr>
      <w:t>(*) En vertu de la loi du 1</w:t>
    </w:r>
    <w:r w:rsidRPr="00110609">
      <w:rPr>
        <w:rFonts w:asciiTheme="minorHAnsi" w:hAnsiTheme="minorHAnsi"/>
        <w:i/>
        <w:iCs/>
        <w:color w:val="2332FF"/>
        <w:sz w:val="16"/>
        <w:szCs w:val="16"/>
        <w:vertAlign w:val="superscript"/>
      </w:rPr>
      <w:t>er</w:t>
    </w:r>
    <w:r w:rsidRPr="00110609">
      <w:rPr>
        <w:rFonts w:asciiTheme="minorHAnsi" w:hAnsiTheme="minorHAnsi"/>
        <w:i/>
        <w:iCs/>
        <w:color w:val="2332FF"/>
        <w:sz w:val="16"/>
        <w:szCs w:val="16"/>
      </w:rPr>
      <w:t xml:space="preserve"> août 2003 en faveur du mécénat, vous bénéficiez en contrepartie </w:t>
    </w:r>
    <w:r w:rsidRPr="00110609">
      <w:rPr>
        <w:rFonts w:asciiTheme="minorHAnsi" w:hAnsiTheme="minorHAnsi"/>
        <w:i/>
        <w:iCs/>
        <w:color w:val="2332FF"/>
        <w:sz w:val="16"/>
        <w:szCs w:val="16"/>
      </w:rPr>
      <w:br/>
      <w:t>d’une réduction d’impôt sur le revenu égale à 66 % du montant de vos billets. Reçu fiscal sur demande.)</w:t>
    </w:r>
  </w:p>
  <w:p w:rsidR="00110609" w:rsidRDefault="001106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1" w:rsidRDefault="005434F1" w:rsidP="00110609">
      <w:pPr>
        <w:spacing w:after="0" w:line="240" w:lineRule="auto"/>
      </w:pPr>
      <w:r>
        <w:separator/>
      </w:r>
    </w:p>
  </w:footnote>
  <w:footnote w:type="continuationSeparator" w:id="0">
    <w:p w:rsidR="005434F1" w:rsidRDefault="005434F1" w:rsidP="0011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6"/>
    <w:rsid w:val="00012616"/>
    <w:rsid w:val="00110609"/>
    <w:rsid w:val="0012725D"/>
    <w:rsid w:val="00160C88"/>
    <w:rsid w:val="002F2F62"/>
    <w:rsid w:val="003D6009"/>
    <w:rsid w:val="005434F1"/>
    <w:rsid w:val="005C3503"/>
    <w:rsid w:val="00605307"/>
    <w:rsid w:val="006A18D1"/>
    <w:rsid w:val="00704E39"/>
    <w:rsid w:val="00950567"/>
    <w:rsid w:val="009767A9"/>
    <w:rsid w:val="009F1C90"/>
    <w:rsid w:val="00AC7B31"/>
    <w:rsid w:val="00B0359E"/>
    <w:rsid w:val="00C22DE1"/>
    <w:rsid w:val="00F025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09"/>
  </w:style>
  <w:style w:type="paragraph" w:styleId="Pieddepage">
    <w:name w:val="footer"/>
    <w:basedOn w:val="Normal"/>
    <w:link w:val="Pieddepag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609"/>
  </w:style>
  <w:style w:type="paragraph" w:customStyle="1" w:styleId="TEXTECOURANT">
    <w:name w:val="TEXTE COURANT"/>
    <w:basedOn w:val="Normal"/>
    <w:uiPriority w:val="99"/>
    <w:rsid w:val="00110609"/>
    <w:pPr>
      <w:autoSpaceDE w:val="0"/>
      <w:autoSpaceDN w:val="0"/>
      <w:adjustRightInd w:val="0"/>
      <w:spacing w:after="0" w:line="288" w:lineRule="auto"/>
      <w:textAlignment w:val="center"/>
    </w:pPr>
    <w:rPr>
      <w:rFonts w:ascii="Bree Lt" w:hAnsi="Bree Lt" w:cs="Bree 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09"/>
  </w:style>
  <w:style w:type="paragraph" w:styleId="Pieddepage">
    <w:name w:val="footer"/>
    <w:basedOn w:val="Normal"/>
    <w:link w:val="Pieddepag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609"/>
  </w:style>
  <w:style w:type="paragraph" w:customStyle="1" w:styleId="TEXTECOURANT">
    <w:name w:val="TEXTE COURANT"/>
    <w:basedOn w:val="Normal"/>
    <w:uiPriority w:val="99"/>
    <w:rsid w:val="00110609"/>
    <w:pPr>
      <w:autoSpaceDE w:val="0"/>
      <w:autoSpaceDN w:val="0"/>
      <w:adjustRightInd w:val="0"/>
      <w:spacing w:after="0" w:line="288" w:lineRule="auto"/>
      <w:textAlignment w:val="center"/>
    </w:pPr>
    <w:rPr>
      <w:rFonts w:ascii="Bree Lt" w:hAnsi="Bree Lt" w:cs="Bree 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Uebel</dc:creator>
  <cp:lastModifiedBy>Yannick Uebel</cp:lastModifiedBy>
  <cp:revision>13</cp:revision>
  <dcterms:created xsi:type="dcterms:W3CDTF">2020-05-18T12:21:00Z</dcterms:created>
  <dcterms:modified xsi:type="dcterms:W3CDTF">2020-05-28T13:36:00Z</dcterms:modified>
</cp:coreProperties>
</file>